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56DE" w14:textId="77777777" w:rsidR="00EB7E1A" w:rsidRPr="00EB7E1A" w:rsidRDefault="00EB7E1A" w:rsidP="00EB7E1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EB7E1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Подготовила: воспитатель </w:t>
      </w:r>
    </w:p>
    <w:p w14:paraId="4F2F67F3" w14:textId="77777777" w:rsidR="00EB7E1A" w:rsidRPr="00EB7E1A" w:rsidRDefault="00EB7E1A" w:rsidP="00EB7E1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E1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</w:t>
      </w:r>
      <w:r w:rsidRPr="00EB7E1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разновозрастной группы</w:t>
      </w:r>
    </w:p>
    <w:p w14:paraId="68B3C54B" w14:textId="77777777" w:rsidR="00EB7E1A" w:rsidRDefault="00EB7E1A" w:rsidP="00EB7E1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  <w:r w:rsidRPr="00EB7E1A">
        <w:rPr>
          <w:rFonts w:ascii="Times New Roman" w:eastAsia="Times New Roman" w:hAnsi="Times New Roman" w:cs="Times New Roman"/>
          <w:bCs/>
          <w:sz w:val="24"/>
          <w:szCs w:val="24"/>
        </w:rPr>
        <w:t>МБОУ «Ржевская СОШ»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7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3A4BD4A" w14:textId="77777777" w:rsidR="00EB7E1A" w:rsidRPr="00EB7E1A" w:rsidRDefault="007C2E3F" w:rsidP="007C2E3F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EB7E1A" w:rsidRPr="00EB7E1A">
        <w:rPr>
          <w:rFonts w:ascii="Times New Roman" w:eastAsia="Times New Roman" w:hAnsi="Times New Roman" w:cs="Times New Roman"/>
          <w:bCs/>
          <w:sz w:val="24"/>
          <w:szCs w:val="24"/>
        </w:rPr>
        <w:t>Потапенко Татьяна Юрьевна</w:t>
      </w:r>
    </w:p>
    <w:p w14:paraId="71FEA110" w14:textId="77777777" w:rsidR="007928AC" w:rsidRPr="00963C1F" w:rsidRDefault="0016758B" w:rsidP="00963C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3C1F">
        <w:rPr>
          <w:rFonts w:ascii="Times New Roman" w:eastAsia="Times New Roman" w:hAnsi="Times New Roman" w:cs="Times New Roman"/>
          <w:b/>
          <w:bCs/>
          <w:sz w:val="32"/>
          <w:szCs w:val="32"/>
        </w:rPr>
        <w:t>«Игровые технологии при формировании основ безопасности жизнедеятельности</w:t>
      </w:r>
      <w:r w:rsidR="000306DE" w:rsidRPr="00963C1F">
        <w:rPr>
          <w:rFonts w:ascii="Times New Roman" w:eastAsia="Times New Roman" w:hAnsi="Times New Roman" w:cs="Times New Roman"/>
          <w:b/>
          <w:bCs/>
          <w:sz w:val="32"/>
          <w:szCs w:val="32"/>
        </w:rPr>
        <w:t> у детей</w:t>
      </w:r>
      <w:r w:rsidRPr="00963C1F">
        <w:rPr>
          <w:rFonts w:ascii="Times New Roman" w:eastAsia="Times New Roman" w:hAnsi="Times New Roman" w:cs="Times New Roman"/>
          <w:b/>
          <w:bCs/>
          <w:sz w:val="32"/>
          <w:szCs w:val="32"/>
        </w:rPr>
        <w:t> дошкольного возраста»</w:t>
      </w:r>
    </w:p>
    <w:p w14:paraId="5075D334" w14:textId="77777777" w:rsidR="007928AC" w:rsidRPr="00B91F34" w:rsidRDefault="007928AC" w:rsidP="00B91F3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F34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основ безопасности жизнедеятельности детей в условиях дошкольного</w:t>
      </w:r>
      <w:r w:rsidRPr="00B91F34">
        <w:rPr>
          <w:rFonts w:ascii="Times New Roman" w:eastAsia="Times New Roman" w:hAnsi="Times New Roman" w:cs="Times New Roman"/>
          <w:sz w:val="28"/>
          <w:szCs w:val="28"/>
        </w:rPr>
        <w:t> образовательного учреждения является актуальной и значимой проблемой, поскольку обусловлено объективной необходимостью </w:t>
      </w:r>
      <w:r w:rsidRPr="00B91F34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информирования детей о правилах безопасного поведения </w:t>
      </w:r>
      <w:r w:rsidR="000306DE" w:rsidRPr="00B91F34">
        <w:rPr>
          <w:rFonts w:ascii="Times New Roman" w:eastAsia="Times New Roman" w:hAnsi="Times New Roman" w:cs="Times New Roman"/>
          <w:bCs/>
          <w:sz w:val="28"/>
          <w:szCs w:val="28"/>
        </w:rPr>
        <w:t>на дороге и знанию служб спасения</w:t>
      </w:r>
      <w:r w:rsidRPr="00B91F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345D69" w14:textId="77777777" w:rsidR="007928AC" w:rsidRPr="00B91F34" w:rsidRDefault="007928AC" w:rsidP="00B91F3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91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Важнейшая задача семьи и детского сада - научить ребенка ответственно относиться к себе и окружающим людям, уметь предвидеть и распознава</w:t>
      </w:r>
      <w:r w:rsidR="000306DE" w:rsidRPr="00B91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ть опасности, соблюдать элементарные</w:t>
      </w:r>
      <w:r w:rsidRPr="00B91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правила личной безопасности, выработать модели поведени</w:t>
      </w:r>
      <w:r w:rsidRPr="00B91F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 в экстремальных ситуациях.</w:t>
      </w: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1AF07816" w14:textId="77777777" w:rsidR="007928AC" w:rsidRPr="00B91F34" w:rsidRDefault="007928AC" w:rsidP="00B91F3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</w:rPr>
        <w:t>Итак, актуальность темы – </w:t>
      </w:r>
      <w:r w:rsidRPr="00B91F3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Безопасность дошкольников</w:t>
      </w:r>
      <w:r w:rsidR="007C2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</w:rPr>
        <w:t>обусловлена объективной необходимостью </w:t>
      </w:r>
      <w:r w:rsidRPr="00B91F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информирования детей о правилах безопасного поведения</w:t>
      </w: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приобретения ими опыта </w:t>
      </w:r>
      <w:r w:rsidRPr="00B91F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безопасного поведения</w:t>
      </w: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</w:rPr>
        <w:t>, важностью целенаправленной деятельности в этой области.</w:t>
      </w:r>
    </w:p>
    <w:p w14:paraId="163BAFE6" w14:textId="77777777" w:rsidR="007928AC" w:rsidRPr="00B91F34" w:rsidRDefault="007928AC" w:rsidP="00B91F3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над </w:t>
      </w:r>
      <w:r w:rsidRPr="00B91F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формированием основ безопасности жизнедеятельности дошкольников</w:t>
      </w: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предусматривает разные виды детской деятельности</w:t>
      </w: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беседы, наблюдение, чтение и драматизация, прослушивание аудиокассет и дисков со стихами, рассказами, сказками и песнями и т. д.</w:t>
      </w:r>
    </w:p>
    <w:p w14:paraId="0AD7BE1C" w14:textId="77777777" w:rsidR="00B91F34" w:rsidRDefault="007928AC" w:rsidP="00B91F3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Я в своем выступлении хочу рассказать о</w:t>
      </w: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</w:rPr>
        <w:t>: «Использовании игры как средства </w:t>
      </w:r>
      <w:r w:rsidRPr="00B91F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формирования основ безопасного поведения дошкольника</w:t>
      </w:r>
      <w:r w:rsidRPr="00B91F34"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p w14:paraId="11A4EA74" w14:textId="77777777" w:rsidR="00B91F34" w:rsidRPr="00B91F34" w:rsidRDefault="00B91F34" w:rsidP="00B91F3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91F34">
        <w:rPr>
          <w:rFonts w:ascii="Times New Roman" w:hAnsi="Times New Roman" w:cs="Times New Roman"/>
          <w:sz w:val="28"/>
          <w:szCs w:val="28"/>
        </w:rPr>
        <w:t>«</w:t>
      </w:r>
      <w:r w:rsidR="007928AC" w:rsidRPr="00B91F34">
        <w:rPr>
          <w:rFonts w:ascii="Times New Roman" w:hAnsi="Times New Roman" w:cs="Times New Roman"/>
          <w:sz w:val="28"/>
          <w:szCs w:val="28"/>
        </w:rPr>
        <w:t>Игра имеет важное значение в жизни ребёнка, имеет то же значение, какое у взрослого имеет деятельность, работа, служба. Каков ребёнок в игре, таков во многом он будет в работе, когда вырастет. Поэтому воспитание будущего деятеля происходит, прежде вс</w:t>
      </w:r>
      <w:r w:rsidRPr="00B91F34">
        <w:rPr>
          <w:rFonts w:ascii="Times New Roman" w:hAnsi="Times New Roman" w:cs="Times New Roman"/>
          <w:sz w:val="28"/>
          <w:szCs w:val="28"/>
        </w:rPr>
        <w:t xml:space="preserve">его, в игре», - писал советский педагог и писатель </w:t>
      </w:r>
      <w:r w:rsidR="007928AC" w:rsidRPr="00B91F34">
        <w:rPr>
          <w:rFonts w:ascii="Times New Roman" w:hAnsi="Times New Roman" w:cs="Times New Roman"/>
          <w:sz w:val="28"/>
          <w:szCs w:val="28"/>
        </w:rPr>
        <w:t>Макаренко А. С.</w:t>
      </w:r>
    </w:p>
    <w:p w14:paraId="7EC3130B" w14:textId="77777777" w:rsidR="000306DE" w:rsidRPr="00B91F34" w:rsidRDefault="000306DE" w:rsidP="00B91F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1F34">
        <w:rPr>
          <w:rFonts w:ascii="Times New Roman" w:hAnsi="Times New Roman" w:cs="Times New Roman"/>
          <w:sz w:val="28"/>
          <w:szCs w:val="28"/>
        </w:rPr>
        <w:t>Применение игровых технологий на занятиях в ДОУ:</w:t>
      </w:r>
    </w:p>
    <w:p w14:paraId="1CBE81F6" w14:textId="77777777" w:rsidR="00B91F34" w:rsidRPr="00B91F34" w:rsidRDefault="000306DE" w:rsidP="00B91F3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1F34">
        <w:rPr>
          <w:rFonts w:ascii="Times New Roman" w:hAnsi="Times New Roman" w:cs="Times New Roman"/>
          <w:sz w:val="28"/>
          <w:szCs w:val="28"/>
        </w:rPr>
        <w:t>делает ребёнка более активным;</w:t>
      </w:r>
    </w:p>
    <w:p w14:paraId="538C82AC" w14:textId="77777777" w:rsidR="00B91F34" w:rsidRPr="00B91F34" w:rsidRDefault="000306DE" w:rsidP="00B91F3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1F34">
        <w:rPr>
          <w:rFonts w:ascii="Times New Roman" w:hAnsi="Times New Roman" w:cs="Times New Roman"/>
          <w:sz w:val="28"/>
          <w:szCs w:val="28"/>
        </w:rPr>
        <w:t xml:space="preserve">повышает познавательный интерес;  </w:t>
      </w:r>
    </w:p>
    <w:p w14:paraId="507DE530" w14:textId="77777777" w:rsidR="00B91F34" w:rsidRPr="00B91F34" w:rsidRDefault="000306DE" w:rsidP="00B91F3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1F34">
        <w:rPr>
          <w:rFonts w:ascii="Times New Roman" w:hAnsi="Times New Roman" w:cs="Times New Roman"/>
          <w:sz w:val="28"/>
          <w:szCs w:val="28"/>
        </w:rPr>
        <w:t xml:space="preserve">развивает память, мышление и внимание;  </w:t>
      </w:r>
    </w:p>
    <w:p w14:paraId="08CE4113" w14:textId="77777777" w:rsidR="000306DE" w:rsidRPr="008B32D6" w:rsidRDefault="000306DE" w:rsidP="008B32D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1F34">
        <w:rPr>
          <w:rFonts w:ascii="Times New Roman" w:hAnsi="Times New Roman" w:cs="Times New Roman"/>
          <w:sz w:val="28"/>
          <w:szCs w:val="28"/>
        </w:rPr>
        <w:t>способствует развитию творческих способностей, выработке речевых умений и навыков.</w:t>
      </w:r>
    </w:p>
    <w:p w14:paraId="6BA33930" w14:textId="77777777" w:rsidR="008B32D6" w:rsidRPr="00963C1F" w:rsidRDefault="00963C1F" w:rsidP="008B32D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C1F">
        <w:rPr>
          <w:rFonts w:ascii="Times New Roman" w:hAnsi="Times New Roman" w:cs="Times New Roman"/>
          <w:sz w:val="28"/>
          <w:szCs w:val="28"/>
        </w:rPr>
        <w:t xml:space="preserve">Рассмотрим применение игровых технологий в образовательном процессе по каждой образовательной области. </w:t>
      </w:r>
    </w:p>
    <w:p w14:paraId="6FD5C49F" w14:textId="77777777" w:rsidR="00963C1F" w:rsidRPr="00D27D37" w:rsidRDefault="00963C1F" w:rsidP="00963C1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C1F">
        <w:rPr>
          <w:rFonts w:ascii="Times New Roman" w:hAnsi="Times New Roman" w:cs="Times New Roman"/>
          <w:sz w:val="28"/>
          <w:szCs w:val="28"/>
        </w:rPr>
        <w:t xml:space="preserve"> </w:t>
      </w:r>
      <w:r w:rsidRPr="00D27D37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Познавательное развитие</w:t>
      </w:r>
      <w:r w:rsidRPr="00D27D37">
        <w:rPr>
          <w:rFonts w:ascii="Times New Roman" w:hAnsi="Times New Roman" w:cs="Times New Roman"/>
          <w:b/>
          <w:sz w:val="28"/>
          <w:szCs w:val="28"/>
        </w:rPr>
        <w:t>.</w:t>
      </w:r>
    </w:p>
    <w:p w14:paraId="50B8337D" w14:textId="6CFDB2EF" w:rsidR="007C2E3F" w:rsidRDefault="00D27D37" w:rsidP="00963C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963C1F" w:rsidRPr="00963C1F">
        <w:rPr>
          <w:rFonts w:ascii="Times New Roman" w:hAnsi="Times New Roman" w:cs="Times New Roman"/>
          <w:sz w:val="28"/>
          <w:szCs w:val="28"/>
        </w:rPr>
        <w:t>гровые технологии, направленные на формирование знаний, умений и навыков – это так называемые обучающие игры, проблемные игровые ситуации и игровые технологии, направленные на закрепление полученных знаний, развитие познавательных способностей.</w:t>
      </w:r>
    </w:p>
    <w:p w14:paraId="459C1CB3" w14:textId="77777777" w:rsidR="00963C1F" w:rsidRDefault="00963C1F" w:rsidP="00963C1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D37"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развитие.</w:t>
      </w:r>
    </w:p>
    <w:p w14:paraId="1105D426" w14:textId="77777777" w:rsidR="007C3306" w:rsidRDefault="007C3306" w:rsidP="007C330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306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речевого развития:</w:t>
      </w:r>
    </w:p>
    <w:p w14:paraId="27A87678" w14:textId="77777777" w:rsidR="007C3306" w:rsidRDefault="007C3306" w:rsidP="007C3306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речью как средством общения и культуры;</w:t>
      </w:r>
    </w:p>
    <w:p w14:paraId="04D5AA12" w14:textId="77777777" w:rsidR="007C3306" w:rsidRDefault="007C3306" w:rsidP="007C3306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активного словаря;</w:t>
      </w:r>
    </w:p>
    <w:p w14:paraId="13EA2B2A" w14:textId="77777777" w:rsidR="007C3306" w:rsidRDefault="007C3306" w:rsidP="007C3306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связной грамматически </w:t>
      </w:r>
      <w:r w:rsidR="007C2E3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C2E3F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ильной диалогической  и монологической речи;</w:t>
      </w:r>
    </w:p>
    <w:p w14:paraId="1986ADB2" w14:textId="77777777" w:rsidR="007C3306" w:rsidRDefault="007C3306" w:rsidP="007C3306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речевого творчества;</w:t>
      </w:r>
    </w:p>
    <w:p w14:paraId="5EC24B6C" w14:textId="77777777" w:rsidR="007C3306" w:rsidRDefault="007C3306" w:rsidP="007C3306">
      <w:pPr>
        <w:pStyle w:val="a3"/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детской литературой, понимание на слух текстов различных жанров детской литературы.</w:t>
      </w:r>
    </w:p>
    <w:p w14:paraId="35111081" w14:textId="77777777" w:rsidR="003152D7" w:rsidRDefault="003152D7" w:rsidP="00963C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B30272" w14:textId="77777777" w:rsidR="003152D7" w:rsidRDefault="00963C1F" w:rsidP="00963C1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C1F">
        <w:rPr>
          <w:rFonts w:ascii="Times New Roman" w:hAnsi="Times New Roman" w:cs="Times New Roman"/>
          <w:sz w:val="28"/>
          <w:szCs w:val="28"/>
        </w:rPr>
        <w:t xml:space="preserve"> </w:t>
      </w:r>
      <w:r w:rsidRPr="003152D7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Художественно-эстетическое развитие.</w:t>
      </w:r>
    </w:p>
    <w:p w14:paraId="1CDD9BF9" w14:textId="5A4462C2" w:rsidR="003152D7" w:rsidRPr="00801A37" w:rsidRDefault="00963C1F" w:rsidP="008B32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C1F">
        <w:rPr>
          <w:rFonts w:ascii="Times New Roman" w:hAnsi="Times New Roman" w:cs="Times New Roman"/>
          <w:sz w:val="28"/>
          <w:szCs w:val="28"/>
        </w:rPr>
        <w:t>Игровые технологии, направленные на восприятие музыки, художественной литературы, фольклора, изобразительного искусства</w:t>
      </w:r>
    </w:p>
    <w:p w14:paraId="7CB56CDB" w14:textId="77777777" w:rsidR="003152D7" w:rsidRDefault="003152D7" w:rsidP="008B32D6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D5BE20F" w14:textId="77777777" w:rsidR="0033263E" w:rsidRDefault="008B32D6" w:rsidP="008B32D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059D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Социально-коммуникативное развитие</w:t>
      </w:r>
      <w:r w:rsidRPr="0040059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48FC487E" w14:textId="77777777" w:rsidR="007C3306" w:rsidRDefault="00630999" w:rsidP="008B32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999">
        <w:rPr>
          <w:rFonts w:ascii="Times New Roman" w:hAnsi="Times New Roman" w:cs="Times New Roman"/>
          <w:sz w:val="28"/>
          <w:szCs w:val="28"/>
        </w:rPr>
        <w:t>Главная цель социально-коммуникативного развития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состоит в их своевременной и безболезненной социализации с помощью приобщения к принятым в данном обществе нормам общения, к общекультурным традициям, принятым как в семье, так и в стране в целом, в выстраивании взаимоотношений между ровесниками и старшими поколениями.</w:t>
      </w:r>
    </w:p>
    <w:p w14:paraId="1175EB1C" w14:textId="77777777" w:rsidR="00630999" w:rsidRDefault="00630999" w:rsidP="008B32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138937" w14:textId="77777777" w:rsidR="00630999" w:rsidRPr="009579DD" w:rsidRDefault="00963C1F" w:rsidP="00963C1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2BB7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Физическое развитие </w:t>
      </w:r>
    </w:p>
    <w:p w14:paraId="611E4DA4" w14:textId="77777777" w:rsidR="0066028B" w:rsidRPr="0066028B" w:rsidRDefault="0066028B" w:rsidP="006602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28B">
        <w:rPr>
          <w:rFonts w:ascii="Times New Roman" w:hAnsi="Times New Roman" w:cs="Times New Roman"/>
          <w:sz w:val="28"/>
          <w:szCs w:val="28"/>
        </w:rPr>
        <w:t>Правильное использование игровых технологий в работе всего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28B">
        <w:rPr>
          <w:rFonts w:ascii="Times New Roman" w:hAnsi="Times New Roman" w:cs="Times New Roman"/>
          <w:sz w:val="28"/>
          <w:szCs w:val="28"/>
        </w:rPr>
        <w:t>коллектива детского сада, а не только воспитателя, делает для ребёнка процесс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28B">
        <w:rPr>
          <w:rFonts w:ascii="Times New Roman" w:hAnsi="Times New Roman" w:cs="Times New Roman"/>
          <w:sz w:val="28"/>
          <w:szCs w:val="28"/>
        </w:rPr>
        <w:t>максимально увлекательным и эффективным. Главное — не пренебрегать играми, 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28B">
        <w:rPr>
          <w:rFonts w:ascii="Times New Roman" w:hAnsi="Times New Roman" w:cs="Times New Roman"/>
          <w:sz w:val="28"/>
          <w:szCs w:val="28"/>
        </w:rPr>
        <w:t>планировать их цели и ожидаемые результаты</w:t>
      </w:r>
    </w:p>
    <w:p w14:paraId="629585E3" w14:textId="77777777" w:rsidR="0095759D" w:rsidRPr="0095759D" w:rsidRDefault="0095759D" w:rsidP="0066028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5759D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игровые технологии тесно связаны со всеми сторонами воспитательной и образовательной работы детского сада и решением его основных задач. Использование игровой мотивации для развития навыков безопасного поведения, закрепление норм поведения в различных ситуациях позволяют приобрести способность сохранять жизнь и здоровье в ЧС, неблагоприятных угрожающих жизни условиях.</w:t>
      </w:r>
    </w:p>
    <w:p w14:paraId="1D3E323B" w14:textId="77777777" w:rsidR="007928AC" w:rsidRPr="00BD7913" w:rsidRDefault="007928AC" w:rsidP="00BD79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sectPr w:rsidR="007928AC" w:rsidRPr="00BD7913" w:rsidSect="00B9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C2700"/>
    <w:multiLevelType w:val="hybridMultilevel"/>
    <w:tmpl w:val="E43C5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2994"/>
    <w:multiLevelType w:val="hybridMultilevel"/>
    <w:tmpl w:val="BC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58B"/>
    <w:rsid w:val="000306DE"/>
    <w:rsid w:val="0016758B"/>
    <w:rsid w:val="00222869"/>
    <w:rsid w:val="003152D7"/>
    <w:rsid w:val="0033263E"/>
    <w:rsid w:val="003A5D9E"/>
    <w:rsid w:val="0040059D"/>
    <w:rsid w:val="00630999"/>
    <w:rsid w:val="0066028B"/>
    <w:rsid w:val="00713704"/>
    <w:rsid w:val="007928AC"/>
    <w:rsid w:val="007C2E3F"/>
    <w:rsid w:val="007C3306"/>
    <w:rsid w:val="00801A37"/>
    <w:rsid w:val="008B32D6"/>
    <w:rsid w:val="0095759D"/>
    <w:rsid w:val="009579DD"/>
    <w:rsid w:val="00963C1F"/>
    <w:rsid w:val="00A02BB7"/>
    <w:rsid w:val="00A134B6"/>
    <w:rsid w:val="00B91F34"/>
    <w:rsid w:val="00BD7913"/>
    <w:rsid w:val="00BF15B0"/>
    <w:rsid w:val="00D27D37"/>
    <w:rsid w:val="00E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256F"/>
  <w15:docId w15:val="{FFEED6D2-A2CB-42D0-928E-801EA4F4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3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2D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6028B"/>
    <w:rPr>
      <w:rFonts w:ascii="Times New Roman" w:hAnsi="Times New Roman" w:cs="Times New Roman" w:hint="default"/>
      <w:b w:val="0"/>
      <w:bCs w:val="0"/>
      <w:i w:val="0"/>
      <w:iCs w:val="0"/>
      <w:color w:val="1B1C2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Детский сад</cp:lastModifiedBy>
  <cp:revision>8</cp:revision>
  <dcterms:created xsi:type="dcterms:W3CDTF">2023-11-21T10:23:00Z</dcterms:created>
  <dcterms:modified xsi:type="dcterms:W3CDTF">2024-10-31T10:32:00Z</dcterms:modified>
</cp:coreProperties>
</file>